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BERTAKWA KEPADA TUHAN YANG MAHA ESA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sesungguhnya bahwa saya bertakwa kepada Tuhan Yang Maha Esa.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Bertakwa kepada Tuhan Yang Maha Esa</dc:title>
  <dc:creator>indodaring.com</dc:creator>
  <cp:lastModifiedBy>Un-named</cp:lastModifiedBy>
  <cp:revision>1</cp:revision>
  <dcterms:created xsi:type="dcterms:W3CDTF">2026-11-01T09:01:20.018Z</dcterms:created>
  <dcterms:modified xsi:type="dcterms:W3CDTF">2026-11-01T09:01:20.018Z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